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55065baf0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c395b7c89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Beitem,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b9903bc4942b2" /><Relationship Type="http://schemas.openxmlformats.org/officeDocument/2006/relationships/numbering" Target="/word/numbering.xml" Id="Ra1b2f40118254848" /><Relationship Type="http://schemas.openxmlformats.org/officeDocument/2006/relationships/settings" Target="/word/settings.xml" Id="R28ad8f5c42c74c7c" /><Relationship Type="http://schemas.openxmlformats.org/officeDocument/2006/relationships/image" Target="/word/media/9eaa4680-66a7-441e-8f80-4a76a0db95ec.png" Id="Re3ec395b7c894ddd" /></Relationships>
</file>