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6140ea005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e3235e425c44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Bertinchamps,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1ba5d72d04fbd" /><Relationship Type="http://schemas.openxmlformats.org/officeDocument/2006/relationships/numbering" Target="/word/numbering.xml" Id="R3330bb3e8ce7495b" /><Relationship Type="http://schemas.openxmlformats.org/officeDocument/2006/relationships/settings" Target="/word/settings.xml" Id="Rf7d341a444054527" /><Relationship Type="http://schemas.openxmlformats.org/officeDocument/2006/relationships/image" Target="/word/media/66df7713-f6ce-4792-81b7-6881c36fe568.png" Id="R9ee3235e425c4452" /></Relationships>
</file>