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b8fb9828d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aea28177a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Bloemse Hoeven,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ede01918a468b" /><Relationship Type="http://schemas.openxmlformats.org/officeDocument/2006/relationships/numbering" Target="/word/numbering.xml" Id="R8be91fc5efda474a" /><Relationship Type="http://schemas.openxmlformats.org/officeDocument/2006/relationships/settings" Target="/word/settings.xml" Id="R1b5175e995e24256" /><Relationship Type="http://schemas.openxmlformats.org/officeDocument/2006/relationships/image" Target="/word/media/f612ccdf-f2a9-494e-bc43-e0db37da2e7d.png" Id="Ra63aea28177a49d2" /></Relationships>
</file>