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e092e4894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d62c56d32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Bollebeek,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4cae1be314602" /><Relationship Type="http://schemas.openxmlformats.org/officeDocument/2006/relationships/numbering" Target="/word/numbering.xml" Id="Rae782eca0fd64e0b" /><Relationship Type="http://schemas.openxmlformats.org/officeDocument/2006/relationships/settings" Target="/word/settings.xml" Id="Raad87e2d3abb4197" /><Relationship Type="http://schemas.openxmlformats.org/officeDocument/2006/relationships/image" Target="/word/media/ef71d3a6-88b4-43a3-abbf-1cec4b51fcfa.png" Id="Rec8d62c56d32446e" /></Relationships>
</file>