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ae4d2666d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d6747bfbb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Bontestraat,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a7389bb984ec1" /><Relationship Type="http://schemas.openxmlformats.org/officeDocument/2006/relationships/numbering" Target="/word/numbering.xml" Id="R0afb5454dcc24950" /><Relationship Type="http://schemas.openxmlformats.org/officeDocument/2006/relationships/settings" Target="/word/settings.xml" Id="R29cf842f10b24350" /><Relationship Type="http://schemas.openxmlformats.org/officeDocument/2006/relationships/image" Target="/word/media/e36bd32b-596e-4d83-8103-6899303443aa.png" Id="Re52d6747bfbb489f" /></Relationships>
</file>