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1d14ce11d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a818df644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Bonvoisin,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2b4d44c7d4cda" /><Relationship Type="http://schemas.openxmlformats.org/officeDocument/2006/relationships/numbering" Target="/word/numbering.xml" Id="R2bc260476f0d47dc" /><Relationship Type="http://schemas.openxmlformats.org/officeDocument/2006/relationships/settings" Target="/word/settings.xml" Id="R8d4f84e6249a4049" /><Relationship Type="http://schemas.openxmlformats.org/officeDocument/2006/relationships/image" Target="/word/media/7fc0bbbc-0872-4184-9964-5bd68141d4eb.png" Id="R3c5a818df6444dc7" /></Relationships>
</file>