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3e0ad3244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caed61fea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Bormenville,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bb9a560034fcc" /><Relationship Type="http://schemas.openxmlformats.org/officeDocument/2006/relationships/numbering" Target="/word/numbering.xml" Id="R37c0231b43184157" /><Relationship Type="http://schemas.openxmlformats.org/officeDocument/2006/relationships/settings" Target="/word/settings.xml" Id="R97a5bc82440c4a72" /><Relationship Type="http://schemas.openxmlformats.org/officeDocument/2006/relationships/image" Target="/word/media/8ea03859-b7f4-40e2-aa4b-d6df616f0cf5.png" Id="R3dbcaed61fea4b59" /></Relationships>
</file>