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bea8c617ef49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2183a38cfc42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Bosstraat,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e1e51e156f4d1f" /><Relationship Type="http://schemas.openxmlformats.org/officeDocument/2006/relationships/numbering" Target="/word/numbering.xml" Id="Rcfa76aec6d0e400d" /><Relationship Type="http://schemas.openxmlformats.org/officeDocument/2006/relationships/settings" Target="/word/settings.xml" Id="R3c14d754060d4e4d" /><Relationship Type="http://schemas.openxmlformats.org/officeDocument/2006/relationships/image" Target="/word/media/e0e10bb5-2411-4a71-9dc9-9a65efc3edab.png" Id="Rd22183a38cfc4238" /></Relationships>
</file>