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f74b3f9d2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1870c8edb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c8c7d56e64be3" /><Relationship Type="http://schemas.openxmlformats.org/officeDocument/2006/relationships/numbering" Target="/word/numbering.xml" Id="Re73c54e347c44fc6" /><Relationship Type="http://schemas.openxmlformats.org/officeDocument/2006/relationships/settings" Target="/word/settings.xml" Id="R7b765d3c2239490b" /><Relationship Type="http://schemas.openxmlformats.org/officeDocument/2006/relationships/image" Target="/word/media/1df593df-2fb2-4c01-a7e4-0be91f84fa41.png" Id="R2d01870c8edb418f" /></Relationships>
</file>