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860ecb32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075278d7e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Boussemont,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8f27963be4fb1" /><Relationship Type="http://schemas.openxmlformats.org/officeDocument/2006/relationships/numbering" Target="/word/numbering.xml" Id="R3cca119114dd4750" /><Relationship Type="http://schemas.openxmlformats.org/officeDocument/2006/relationships/settings" Target="/word/settings.xml" Id="R94e4c7e6c96c4e5f" /><Relationship Type="http://schemas.openxmlformats.org/officeDocument/2006/relationships/image" Target="/word/media/20a7cb33-b3b9-4a97-b505-d32e691b1754.png" Id="Rd04075278d7e4d92" /></Relationships>
</file>