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ceae4c611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b46be0085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Bredeheide,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ca8c63eb5467d" /><Relationship Type="http://schemas.openxmlformats.org/officeDocument/2006/relationships/numbering" Target="/word/numbering.xml" Id="Ra49c0e9eabd94440" /><Relationship Type="http://schemas.openxmlformats.org/officeDocument/2006/relationships/settings" Target="/word/settings.xml" Id="R00309e02c14149a6" /><Relationship Type="http://schemas.openxmlformats.org/officeDocument/2006/relationships/image" Target="/word/media/c87efaba-556b-453f-ac7b-2b311e2a7176.png" Id="R62bb46be00854991" /></Relationships>
</file>