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64765d8e9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75fcd8b5d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Broekzijde,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e6e3b52704c6d" /><Relationship Type="http://schemas.openxmlformats.org/officeDocument/2006/relationships/numbering" Target="/word/numbering.xml" Id="R5aa4787d590b4bd0" /><Relationship Type="http://schemas.openxmlformats.org/officeDocument/2006/relationships/settings" Target="/word/settings.xml" Id="Rf2f2ece58243424c" /><Relationship Type="http://schemas.openxmlformats.org/officeDocument/2006/relationships/image" Target="/word/media/df5d4cef-e4d5-4c79-8349-4f57bb32f7c6.png" Id="Re4175fcd8b5d4956" /></Relationships>
</file>