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1fc85b8ced48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452d87afae40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Bruyere,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c997a68eee43ba" /><Relationship Type="http://schemas.openxmlformats.org/officeDocument/2006/relationships/numbering" Target="/word/numbering.xml" Id="R74e3d7235ca34f89" /><Relationship Type="http://schemas.openxmlformats.org/officeDocument/2006/relationships/settings" Target="/word/settings.xml" Id="Rd9f070a0a3df46ce" /><Relationship Type="http://schemas.openxmlformats.org/officeDocument/2006/relationships/image" Target="/word/media/8078974f-701a-4713-9eb2-c96d5f5f4f10.png" Id="R85452d87afae405e" /></Relationships>
</file>