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b75cbc3d1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13bfd6290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Buisseret,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3c2321a964f57" /><Relationship Type="http://schemas.openxmlformats.org/officeDocument/2006/relationships/numbering" Target="/word/numbering.xml" Id="R47775b0b3e1d4842" /><Relationship Type="http://schemas.openxmlformats.org/officeDocument/2006/relationships/settings" Target="/word/settings.xml" Id="R4497ac5d51d34d78" /><Relationship Type="http://schemas.openxmlformats.org/officeDocument/2006/relationships/image" Target="/word/media/b83075dc-fcce-413d-921f-a728a0b82028.png" Id="R5a513bfd629047b1" /></Relationships>
</file>