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e2cf6c42e49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eed1d2ac8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Butay,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122d29c5b4b0c" /><Relationship Type="http://schemas.openxmlformats.org/officeDocument/2006/relationships/numbering" Target="/word/numbering.xml" Id="R4aab8431651b4101" /><Relationship Type="http://schemas.openxmlformats.org/officeDocument/2006/relationships/settings" Target="/word/settings.xml" Id="R3b92d7578ac44cb3" /><Relationship Type="http://schemas.openxmlformats.org/officeDocument/2006/relationships/image" Target="/word/media/314d347d-446a-4a5e-9349-1926f1f4b952.png" Id="R82deed1d2ac84bcc" /></Relationships>
</file>