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1a383f94f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e165fa9e3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afbfa44904f9d" /><Relationship Type="http://schemas.openxmlformats.org/officeDocument/2006/relationships/numbering" Target="/word/numbering.xml" Id="R5cbce8a1dbda4bf8" /><Relationship Type="http://schemas.openxmlformats.org/officeDocument/2006/relationships/settings" Target="/word/settings.xml" Id="Rd10973ba67924853" /><Relationship Type="http://schemas.openxmlformats.org/officeDocument/2006/relationships/image" Target="/word/media/75426103-a232-41a6-9045-eff2ef2fa95c.png" Id="R1b2e165fa9e34fb2" /></Relationships>
</file>