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a69f856e6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276c028d4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80cdf588d42c7" /><Relationship Type="http://schemas.openxmlformats.org/officeDocument/2006/relationships/numbering" Target="/word/numbering.xml" Id="R83577ff1906e4da3" /><Relationship Type="http://schemas.openxmlformats.org/officeDocument/2006/relationships/settings" Target="/word/settings.xml" Id="Ra7af13bec3134b5a" /><Relationship Type="http://schemas.openxmlformats.org/officeDocument/2006/relationships/image" Target="/word/media/be2e972b-f3aa-4fef-93b2-9aa9099e1ac7.png" Id="R278276c028d440ce" /></Relationships>
</file>