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26b2e7bd5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aab8e1757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 de la Truie,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c5db59cce40ba" /><Relationship Type="http://schemas.openxmlformats.org/officeDocument/2006/relationships/numbering" Target="/word/numbering.xml" Id="Rc1bfcf0c559e4867" /><Relationship Type="http://schemas.openxmlformats.org/officeDocument/2006/relationships/settings" Target="/word/settings.xml" Id="R10350a83c3204d35" /><Relationship Type="http://schemas.openxmlformats.org/officeDocument/2006/relationships/image" Target="/word/media/0b6adcbc-0669-4dbe-bb78-00de3e40132b.png" Id="Rb6eaab8e175744e2" /></Relationships>
</file>