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e90373a6d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c5153ffbb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Charleroi,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fca22d7804790" /><Relationship Type="http://schemas.openxmlformats.org/officeDocument/2006/relationships/numbering" Target="/word/numbering.xml" Id="Ra277afbb11d24bc7" /><Relationship Type="http://schemas.openxmlformats.org/officeDocument/2006/relationships/settings" Target="/word/settings.xml" Id="R34efa112d5994efb" /><Relationship Type="http://schemas.openxmlformats.org/officeDocument/2006/relationships/image" Target="/word/media/73d08d07-fe39-455b-b7ed-50491643ac59.png" Id="Ra61c5153ffbb4673" /></Relationships>
</file>