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a0ec0c400047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cf0c9f5bfa43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Chaudfontaine,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fa9eccf8524e37" /><Relationship Type="http://schemas.openxmlformats.org/officeDocument/2006/relationships/numbering" Target="/word/numbering.xml" Id="R44bf90dbcd354aab" /><Relationship Type="http://schemas.openxmlformats.org/officeDocument/2006/relationships/settings" Target="/word/settings.xml" Id="Rfcc642f2c16d4e26" /><Relationship Type="http://schemas.openxmlformats.org/officeDocument/2006/relationships/image" Target="/word/media/c89e030e-8c41-4a0c-a4ea-b5878de0250b.png" Id="R9acf0c9f5bfa4395" /></Relationships>
</file>