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79073dc3c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ae3a24186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Ciplet,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81debd37945cc" /><Relationship Type="http://schemas.openxmlformats.org/officeDocument/2006/relationships/numbering" Target="/word/numbering.xml" Id="R9e662377677146ad" /><Relationship Type="http://schemas.openxmlformats.org/officeDocument/2006/relationships/settings" Target="/word/settings.xml" Id="Re8462e66a5ce4b6b" /><Relationship Type="http://schemas.openxmlformats.org/officeDocument/2006/relationships/image" Target="/word/media/5f5baa2b-0882-4043-98b0-218835b35e9c.png" Id="R82fae3a241864587" /></Relationships>
</file>