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c69920f4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cabfd3d4d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Clipet,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e3a2b13db4f96" /><Relationship Type="http://schemas.openxmlformats.org/officeDocument/2006/relationships/numbering" Target="/word/numbering.xml" Id="R8eab0d50d96e4964" /><Relationship Type="http://schemas.openxmlformats.org/officeDocument/2006/relationships/settings" Target="/word/settings.xml" Id="Rb8e591e779984947" /><Relationship Type="http://schemas.openxmlformats.org/officeDocument/2006/relationships/image" Target="/word/media/26cc7a2a-e520-4686-90ed-bbf93a4aac34.png" Id="R5d6cabfd3d4d4c82" /></Relationships>
</file>