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0203cfe93f4c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391eda559e4f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Cobru,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230105ff6f4397" /><Relationship Type="http://schemas.openxmlformats.org/officeDocument/2006/relationships/numbering" Target="/word/numbering.xml" Id="Rb36db890af3444e4" /><Relationship Type="http://schemas.openxmlformats.org/officeDocument/2006/relationships/settings" Target="/word/settings.xml" Id="Ra99bfa1d760d4719" /><Relationship Type="http://schemas.openxmlformats.org/officeDocument/2006/relationships/image" Target="/word/media/8a54117f-5593-4f31-b02b-b5508da6402b.png" Id="R84391eda559e4f03" /></Relationships>
</file>