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1a651d4a1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0dc3fc0a3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Comines,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3c4b0712e40a1" /><Relationship Type="http://schemas.openxmlformats.org/officeDocument/2006/relationships/numbering" Target="/word/numbering.xml" Id="R54b77770cc174739" /><Relationship Type="http://schemas.openxmlformats.org/officeDocument/2006/relationships/settings" Target="/word/settings.xml" Id="Rc024cb781d774036" /><Relationship Type="http://schemas.openxmlformats.org/officeDocument/2006/relationships/image" Target="/word/media/7aff4fca-4011-4d6a-90c4-793c3bc2f314.png" Id="R5100dc3fc0a34a76" /></Relationships>
</file>