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591ab2e65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b42ede728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Corsal,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6db3cc9c94365" /><Relationship Type="http://schemas.openxmlformats.org/officeDocument/2006/relationships/numbering" Target="/word/numbering.xml" Id="R2d048176452e4b2d" /><Relationship Type="http://schemas.openxmlformats.org/officeDocument/2006/relationships/settings" Target="/word/settings.xml" Id="Rdf55eaa74a4d4eb8" /><Relationship Type="http://schemas.openxmlformats.org/officeDocument/2006/relationships/image" Target="/word/media/1f175f1b-d829-421d-94d3-faee0047f5f1.png" Id="R7a5b42ede7284b24" /></Relationships>
</file>