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3cb226165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ee4e58ffe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Courriere,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45f152f7648be" /><Relationship Type="http://schemas.openxmlformats.org/officeDocument/2006/relationships/numbering" Target="/word/numbering.xml" Id="R143fe4cebe564aee" /><Relationship Type="http://schemas.openxmlformats.org/officeDocument/2006/relationships/settings" Target="/word/settings.xml" Id="R66f16d3ca7ae4ddb" /><Relationship Type="http://schemas.openxmlformats.org/officeDocument/2006/relationships/image" Target="/word/media/dc75e97f-abda-4284-8b3d-dacd27a469e6.png" Id="R6f1ee4e58ffe4ed3" /></Relationships>
</file>