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e39cd23a8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43bfb0153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Croix Saint-Jean,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977b969ef42b6" /><Relationship Type="http://schemas.openxmlformats.org/officeDocument/2006/relationships/numbering" Target="/word/numbering.xml" Id="R3af6bd651a694ddf" /><Relationship Type="http://schemas.openxmlformats.org/officeDocument/2006/relationships/settings" Target="/word/settings.xml" Id="Ref6c2beeb7bd461c" /><Relationship Type="http://schemas.openxmlformats.org/officeDocument/2006/relationships/image" Target="/word/media/a243ce5b-f636-4b2f-97d4-2a606a91dab6.png" Id="Re4943bfb015349dc" /></Relationships>
</file>