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6f91200a0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65ce40f84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Donk,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d82bfcfbd4a9b" /><Relationship Type="http://schemas.openxmlformats.org/officeDocument/2006/relationships/numbering" Target="/word/numbering.xml" Id="Rab74628ae30a4fa4" /><Relationship Type="http://schemas.openxmlformats.org/officeDocument/2006/relationships/settings" Target="/word/settings.xml" Id="Rb60ef9ac68d544a5" /><Relationship Type="http://schemas.openxmlformats.org/officeDocument/2006/relationships/image" Target="/word/media/ddc7baf2-121b-45f5-b8f1-cbe49b76f659.png" Id="Rcc265ce40f844ce4" /></Relationships>
</file>