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ecf81166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2c9f80a0f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Vijvers,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8eab1bf3b4e49" /><Relationship Type="http://schemas.openxmlformats.org/officeDocument/2006/relationships/numbering" Target="/word/numbering.xml" Id="Ra42f5580f78b43da" /><Relationship Type="http://schemas.openxmlformats.org/officeDocument/2006/relationships/settings" Target="/word/settings.xml" Id="R3af1cf340b974585" /><Relationship Type="http://schemas.openxmlformats.org/officeDocument/2006/relationships/image" Target="/word/media/01510762-cadd-4f42-86dc-fd2a31b6e5a6.png" Id="R6bd2c9f80a0f4c2c" /></Relationships>
</file>