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fddced8c2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ea90ff0d7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Defliere,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6836d43e941f0" /><Relationship Type="http://schemas.openxmlformats.org/officeDocument/2006/relationships/numbering" Target="/word/numbering.xml" Id="R63d67c7c8fbf4a5f" /><Relationship Type="http://schemas.openxmlformats.org/officeDocument/2006/relationships/settings" Target="/word/settings.xml" Id="R5fb01cfe9cdb46d4" /><Relationship Type="http://schemas.openxmlformats.org/officeDocument/2006/relationships/image" Target="/word/media/41708b17-f87c-4525-85a2-72168df4c2fe.png" Id="Rc34ea90ff0d74585" /></Relationships>
</file>