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334f6db1f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4966abcad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 Lommelaar,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bc9d7c3fc4f4a" /><Relationship Type="http://schemas.openxmlformats.org/officeDocument/2006/relationships/numbering" Target="/word/numbering.xml" Id="R15657f7bd7674844" /><Relationship Type="http://schemas.openxmlformats.org/officeDocument/2006/relationships/settings" Target="/word/settings.xml" Id="R05f0474bceab4df4" /><Relationship Type="http://schemas.openxmlformats.org/officeDocument/2006/relationships/image" Target="/word/media/715e1687-e8c2-4bba-b607-c837ffaf2833.png" Id="R97e4966abcad4bec" /></Relationships>
</file>