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4b9d6267d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47eaeeff9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Devant-le-Bois,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5e9e4b918415b" /><Relationship Type="http://schemas.openxmlformats.org/officeDocument/2006/relationships/numbering" Target="/word/numbering.xml" Id="Rbdf58b66a8244e79" /><Relationship Type="http://schemas.openxmlformats.org/officeDocument/2006/relationships/settings" Target="/word/settings.xml" Id="R4c94cc94bdbe4e09" /><Relationship Type="http://schemas.openxmlformats.org/officeDocument/2006/relationships/image" Target="/word/media/384d5a54-1edd-41e4-8482-58e11f1ceebb.png" Id="R05147eaeeff942c4" /></Relationships>
</file>