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119e38ee7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f6f7d2c8b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Dinant,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41289cd934663" /><Relationship Type="http://schemas.openxmlformats.org/officeDocument/2006/relationships/numbering" Target="/word/numbering.xml" Id="R5a5d23c847994bf4" /><Relationship Type="http://schemas.openxmlformats.org/officeDocument/2006/relationships/settings" Target="/word/settings.xml" Id="Rf187330f6c0f4a2e" /><Relationship Type="http://schemas.openxmlformats.org/officeDocument/2006/relationships/image" Target="/word/media/fdf7bfab-6139-4131-850a-3ad8c19cef55.png" Id="Rf71f6f7d2c8b4fb3" /></Relationships>
</file>