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19bfe3806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1a4be4fcd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Drieweg,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bbe6044f84657" /><Relationship Type="http://schemas.openxmlformats.org/officeDocument/2006/relationships/numbering" Target="/word/numbering.xml" Id="Rfde2fa1cf0594876" /><Relationship Type="http://schemas.openxmlformats.org/officeDocument/2006/relationships/settings" Target="/word/settings.xml" Id="Rc5ca066996664c05" /><Relationship Type="http://schemas.openxmlformats.org/officeDocument/2006/relationships/image" Target="/word/media/f56564a8-4859-49eb-8b62-26a30c0ad5cc.png" Id="R64f1a4be4fcd46fd" /></Relationships>
</file>