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493642f36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bab36a1bf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262d7496b41ae" /><Relationship Type="http://schemas.openxmlformats.org/officeDocument/2006/relationships/numbering" Target="/word/numbering.xml" Id="Rd3b465694a3f429d" /><Relationship Type="http://schemas.openxmlformats.org/officeDocument/2006/relationships/settings" Target="/word/settings.xml" Id="R58a4599dec0f47c2" /><Relationship Type="http://schemas.openxmlformats.org/officeDocument/2006/relationships/image" Target="/word/media/143ed731-5a40-4025-bc11-7ec308eb630e.png" Id="Rb5abab36a1bf4a56" /></Relationships>
</file>