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58f1bfb3e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7ce643904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Eenbeek 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5a74982604118" /><Relationship Type="http://schemas.openxmlformats.org/officeDocument/2006/relationships/numbering" Target="/word/numbering.xml" Id="Rc8e37cf466524c8b" /><Relationship Type="http://schemas.openxmlformats.org/officeDocument/2006/relationships/settings" Target="/word/settings.xml" Id="R5d26bfc7489e4c79" /><Relationship Type="http://schemas.openxmlformats.org/officeDocument/2006/relationships/image" Target="/word/media/d76560ff-f1d4-461f-82ef-2f623c00a4bf.png" Id="R74c7ce6439044a3b" /></Relationships>
</file>