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712839cb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3edd69b6f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Eenhoorn,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ba3f7e4c9406e" /><Relationship Type="http://schemas.openxmlformats.org/officeDocument/2006/relationships/numbering" Target="/word/numbering.xml" Id="R887b2095ed1f4bc3" /><Relationship Type="http://schemas.openxmlformats.org/officeDocument/2006/relationships/settings" Target="/word/settings.xml" Id="Ra2694e8499a9482f" /><Relationship Type="http://schemas.openxmlformats.org/officeDocument/2006/relationships/image" Target="/word/media/6a5b67ef-dfd2-43a3-a767-5615c65b3a50.png" Id="Rade3edd69b6f4910" /></Relationships>
</file>