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68a2372e7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ff86d4663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Eiliboshoek,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18e94578e4672" /><Relationship Type="http://schemas.openxmlformats.org/officeDocument/2006/relationships/numbering" Target="/word/numbering.xml" Id="R2f2b9a26742b4efd" /><Relationship Type="http://schemas.openxmlformats.org/officeDocument/2006/relationships/settings" Target="/word/settings.xml" Id="R1d563f04156b45b6" /><Relationship Type="http://schemas.openxmlformats.org/officeDocument/2006/relationships/image" Target="/word/media/c49684d4-577e-4cf8-938c-7a4c2c90437b.png" Id="Rd48ff86d46634373" /></Relationships>
</file>