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7387f6ca3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a7f66ea2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Elsemheide,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dec04556e4a8e" /><Relationship Type="http://schemas.openxmlformats.org/officeDocument/2006/relationships/numbering" Target="/word/numbering.xml" Id="R6bd605fd9e264f8d" /><Relationship Type="http://schemas.openxmlformats.org/officeDocument/2006/relationships/settings" Target="/word/settings.xml" Id="R41b230416e424768" /><Relationship Type="http://schemas.openxmlformats.org/officeDocument/2006/relationships/image" Target="/word/media/bc7ea099-9654-43dc-b49d-c4e85b2503aa.png" Id="Rddbfa7f66ea24fba" /></Relationships>
</file>