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e008cd342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02f5e050b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Elzenwal,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32ea8a99b46c9" /><Relationship Type="http://schemas.openxmlformats.org/officeDocument/2006/relationships/numbering" Target="/word/numbering.xml" Id="R2e89d1c12cd84abd" /><Relationship Type="http://schemas.openxmlformats.org/officeDocument/2006/relationships/settings" Target="/word/settings.xml" Id="R4e1a204265a7426f" /><Relationship Type="http://schemas.openxmlformats.org/officeDocument/2006/relationships/image" Target="/word/media/84eead8e-c2ad-45de-b3e0-fd77561b97f2.png" Id="R41302f5e050b4a8d" /></Relationships>
</file>