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a6f8a10fb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808199929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Ernage,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ef12cf3324ac8" /><Relationship Type="http://schemas.openxmlformats.org/officeDocument/2006/relationships/numbering" Target="/word/numbering.xml" Id="R33f1e38136404190" /><Relationship Type="http://schemas.openxmlformats.org/officeDocument/2006/relationships/settings" Target="/word/settings.xml" Id="R6075c73e9026485e" /><Relationship Type="http://schemas.openxmlformats.org/officeDocument/2006/relationships/image" Target="/word/media/97c9c6da-9d7f-4039-9ad3-596d9d6e5dc9.png" Id="Rf6b80819992945a9" /></Relationships>
</file>