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2cef37676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7c6c4f001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Erondegem,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0cc4b19ba4872" /><Relationship Type="http://schemas.openxmlformats.org/officeDocument/2006/relationships/numbering" Target="/word/numbering.xml" Id="Rbdc8061421ae416c" /><Relationship Type="http://schemas.openxmlformats.org/officeDocument/2006/relationships/settings" Target="/word/settings.xml" Id="R4a507f6ca7e14b84" /><Relationship Type="http://schemas.openxmlformats.org/officeDocument/2006/relationships/image" Target="/word/media/f0c3e68b-b974-4a7b-b358-5eced943b4a4.png" Id="Rbb57c6c4f0014726" /></Relationships>
</file>