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ccd30c3c7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67fcf8f5e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Everberg,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d64d8ca434b64" /><Relationship Type="http://schemas.openxmlformats.org/officeDocument/2006/relationships/numbering" Target="/word/numbering.xml" Id="R5511b282bac445f3" /><Relationship Type="http://schemas.openxmlformats.org/officeDocument/2006/relationships/settings" Target="/word/settings.xml" Id="R10e3661617e64eef" /><Relationship Type="http://schemas.openxmlformats.org/officeDocument/2006/relationships/image" Target="/word/media/84a96e00-1572-47c4-9ed3-fdcdf4aa564c.png" Id="R36d67fcf8f5e4cee" /></Relationships>
</file>