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3a06245b9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2968d4188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Fauxmaillaux,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b8aec68d94492" /><Relationship Type="http://schemas.openxmlformats.org/officeDocument/2006/relationships/numbering" Target="/word/numbering.xml" Id="R191271b484ef429f" /><Relationship Type="http://schemas.openxmlformats.org/officeDocument/2006/relationships/settings" Target="/word/settings.xml" Id="Rdb38a83bd1ec4153" /><Relationship Type="http://schemas.openxmlformats.org/officeDocument/2006/relationships/image" Target="/word/media/a4882700-60f7-4a68-8e10-6e7310463a36.png" Id="R9b22968d41884115" /></Relationships>
</file>