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ca1eef7dd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0c3413f67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Fawes,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5a38cadd641dd" /><Relationship Type="http://schemas.openxmlformats.org/officeDocument/2006/relationships/numbering" Target="/word/numbering.xml" Id="R2262218210c7468d" /><Relationship Type="http://schemas.openxmlformats.org/officeDocument/2006/relationships/settings" Target="/word/settings.xml" Id="Rc46dcc9ea857474b" /><Relationship Type="http://schemas.openxmlformats.org/officeDocument/2006/relationships/image" Target="/word/media/2375a152-06e7-424e-8ed0-69c730e0f7d8.png" Id="R0900c3413f674bf8" /></Relationships>
</file>