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6acc081f3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58279b591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Fodai,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38cf97deb4be6" /><Relationship Type="http://schemas.openxmlformats.org/officeDocument/2006/relationships/numbering" Target="/word/numbering.xml" Id="Rcb80fdb3721645ec" /><Relationship Type="http://schemas.openxmlformats.org/officeDocument/2006/relationships/settings" Target="/word/settings.xml" Id="R69bf264c79624ff9" /><Relationship Type="http://schemas.openxmlformats.org/officeDocument/2006/relationships/image" Target="/word/media/52da5599-f64f-4730-a5d8-d2550ec6c4b4.png" Id="R26858279b5914e71" /></Relationships>
</file>