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6ac819b00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685c1c5d2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Forchies-la-Marche,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b7afb3d5a443e" /><Relationship Type="http://schemas.openxmlformats.org/officeDocument/2006/relationships/numbering" Target="/word/numbering.xml" Id="R14137f1dba9e4b9d" /><Relationship Type="http://schemas.openxmlformats.org/officeDocument/2006/relationships/settings" Target="/word/settings.xml" Id="R4a31c0372c2f4eb5" /><Relationship Type="http://schemas.openxmlformats.org/officeDocument/2006/relationships/image" Target="/word/media/c8743b51-da23-45bd-9668-0a51c4aeedd3.png" Id="Rbe2685c1c5d243cf" /></Relationships>
</file>