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d226102b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4e054865e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f1673d50c4cfe" /><Relationship Type="http://schemas.openxmlformats.org/officeDocument/2006/relationships/numbering" Target="/word/numbering.xml" Id="R78a70429cc8c4aa9" /><Relationship Type="http://schemas.openxmlformats.org/officeDocument/2006/relationships/settings" Target="/word/settings.xml" Id="R0c228bebe9db42a7" /><Relationship Type="http://schemas.openxmlformats.org/officeDocument/2006/relationships/image" Target="/word/media/c0f22fc6-cd16-4444-afb8-e1d902daab89.png" Id="Re324e054865e4cd7" /></Relationships>
</file>