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8946ab31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9f2efde32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Fourneau Saint-Michel,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a467a1b434f03" /><Relationship Type="http://schemas.openxmlformats.org/officeDocument/2006/relationships/numbering" Target="/word/numbering.xml" Id="Ra4b8ea0bad42426d" /><Relationship Type="http://schemas.openxmlformats.org/officeDocument/2006/relationships/settings" Target="/word/settings.xml" Id="R07b04619fc7549c4" /><Relationship Type="http://schemas.openxmlformats.org/officeDocument/2006/relationships/image" Target="/word/media/3a511d94-ab21-4a37-badc-9ff105266c03.png" Id="R5ae9f2efde324074" /></Relationships>
</file>