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5fb086a80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9792504fe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Fragnee,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cd22ae13640d4" /><Relationship Type="http://schemas.openxmlformats.org/officeDocument/2006/relationships/numbering" Target="/word/numbering.xml" Id="R8eb6c1d11ed34cf4" /><Relationship Type="http://schemas.openxmlformats.org/officeDocument/2006/relationships/settings" Target="/word/settings.xml" Id="R7fde99f5158748d9" /><Relationship Type="http://schemas.openxmlformats.org/officeDocument/2006/relationships/image" Target="/word/media/adbcb1c3-21d2-4cbe-b29a-2bd6517b1e06.png" Id="R34e9792504fe4271" /></Relationships>
</file>